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2B" w:rsidRPr="00502A2B" w:rsidRDefault="00502A2B" w:rsidP="00502A2B">
      <w:pPr>
        <w:pStyle w:val="Header"/>
        <w:jc w:val="center"/>
        <w:rPr>
          <w:b/>
          <w:color w:val="000000" w:themeColor="text1"/>
          <w:sz w:val="36"/>
          <w:szCs w:val="36"/>
          <w:lang w:val="en-US"/>
        </w:rPr>
      </w:pPr>
      <w:bookmarkStart w:id="0" w:name="_GoBack"/>
      <w:bookmarkEnd w:id="0"/>
      <w:r w:rsidRPr="00502A2B">
        <w:rPr>
          <w:b/>
          <w:color w:val="000000" w:themeColor="text1"/>
          <w:sz w:val="36"/>
          <w:szCs w:val="36"/>
          <w:lang w:val="en-US"/>
        </w:rPr>
        <w:t xml:space="preserve">ECTS GRADING </w:t>
      </w:r>
      <w:r w:rsidR="005C040F">
        <w:rPr>
          <w:b/>
          <w:color w:val="000000" w:themeColor="text1"/>
          <w:sz w:val="36"/>
          <w:szCs w:val="36"/>
          <w:lang w:val="en-US"/>
        </w:rPr>
        <w:t>SCALE</w:t>
      </w:r>
    </w:p>
    <w:p w:rsidR="000F5E41" w:rsidRDefault="000F5E41" w:rsidP="000F5E41">
      <w:pPr>
        <w:autoSpaceDE w:val="0"/>
        <w:autoSpaceDN w:val="0"/>
        <w:adjustRightInd w:val="0"/>
        <w:spacing w:after="0"/>
        <w:jc w:val="left"/>
        <w:rPr>
          <w:rFonts w:eastAsiaTheme="minorHAnsi"/>
          <w:bCs/>
          <w:color w:val="000000"/>
          <w:szCs w:val="24"/>
          <w:lang w:val="en-US"/>
        </w:rPr>
      </w:pPr>
    </w:p>
    <w:p w:rsidR="00FC5F0E" w:rsidRPr="00DD56B6" w:rsidRDefault="00FC5F0E" w:rsidP="00FC5F0E">
      <w:pPr>
        <w:pStyle w:val="CommentText"/>
        <w:jc w:val="both"/>
        <w:rPr>
          <w:rFonts w:ascii="Times New Roman" w:hAnsi="Times New Roman"/>
          <w:lang w:val="en-US"/>
        </w:rPr>
      </w:pPr>
    </w:p>
    <w:tbl>
      <w:tblPr>
        <w:tblStyle w:val="LightList-Accent1"/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FC5F0E" w:rsidRPr="00DD56B6" w:rsidTr="00EF6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 xml:space="preserve">Local grade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 xml:space="preserve">Description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Cs w:val="0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 xml:space="preserve">Points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ECTS grade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Percentage</w:t>
            </w:r>
          </w:p>
        </w:tc>
      </w:tr>
      <w:tr w:rsidR="00FC5F0E" w:rsidRPr="00DD56B6" w:rsidTr="00EF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Excellent with distinction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95-100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A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10% </w:t>
            </w:r>
          </w:p>
        </w:tc>
      </w:tr>
      <w:tr w:rsidR="00FC5F0E" w:rsidRPr="00DD56B6" w:rsidTr="00EF6C2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Excellent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85-94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B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25% </w:t>
            </w:r>
          </w:p>
        </w:tc>
      </w:tr>
      <w:tr w:rsidR="00FC5F0E" w:rsidRPr="00DD56B6" w:rsidTr="00EF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Very Good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75-84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C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30% </w:t>
            </w:r>
          </w:p>
        </w:tc>
      </w:tr>
      <w:tr w:rsidR="00FC5F0E" w:rsidRPr="00DD56B6" w:rsidTr="00EF6C2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Good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65-74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D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25% </w:t>
            </w:r>
          </w:p>
        </w:tc>
      </w:tr>
      <w:tr w:rsidR="00FC5F0E" w:rsidRPr="00DD56B6" w:rsidTr="00EF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>Sufficient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55-64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E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000000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 xml:space="preserve">10% </w:t>
            </w:r>
          </w:p>
        </w:tc>
      </w:tr>
      <w:tr w:rsidR="00FC5F0E" w:rsidRPr="00DD56B6" w:rsidTr="00EF6C2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FC5F0E">
              <w:rPr>
                <w:b w:val="0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Cs w:val="24"/>
                <w:lang w:val="en-US"/>
              </w:rPr>
            </w:pPr>
            <w:r w:rsidRPr="00FC5F0E">
              <w:rPr>
                <w:rFonts w:eastAsiaTheme="minorHAnsi"/>
                <w:color w:val="000000"/>
                <w:szCs w:val="24"/>
                <w:lang w:val="en-US"/>
              </w:rPr>
              <w:t>Insufficient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less than 54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C5F0E">
              <w:rPr>
                <w:rStyle w:val="Formularfeld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5F0E" w:rsidRPr="00FC5F0E" w:rsidRDefault="00FC5F0E" w:rsidP="00FC5F0E">
            <w:pPr>
              <w:spacing w:before="60" w:after="6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lang w:val="en-US"/>
              </w:rPr>
            </w:pPr>
          </w:p>
        </w:tc>
      </w:tr>
    </w:tbl>
    <w:p w:rsidR="00A61E34" w:rsidRDefault="00A61E34" w:rsidP="00A61E34">
      <w:pPr>
        <w:autoSpaceDE w:val="0"/>
        <w:autoSpaceDN w:val="0"/>
        <w:adjustRightInd w:val="0"/>
        <w:spacing w:before="60" w:after="60"/>
        <w:rPr>
          <w:rFonts w:eastAsiaTheme="minorHAnsi"/>
          <w:color w:val="000000"/>
          <w:szCs w:val="24"/>
          <w:lang w:val="en-US"/>
        </w:rPr>
      </w:pPr>
    </w:p>
    <w:p w:rsidR="005C040F" w:rsidRPr="00A61E34" w:rsidRDefault="00A61E34" w:rsidP="00A61E34">
      <w:pPr>
        <w:autoSpaceDE w:val="0"/>
        <w:autoSpaceDN w:val="0"/>
        <w:adjustRightInd w:val="0"/>
        <w:spacing w:before="60" w:after="60"/>
        <w:rPr>
          <w:rFonts w:eastAsiaTheme="minorHAnsi"/>
          <w:color w:val="000000"/>
          <w:szCs w:val="24"/>
          <w:lang w:val="en-US"/>
        </w:rPr>
      </w:pPr>
      <w:r w:rsidRPr="00A61E34">
        <w:rPr>
          <w:rFonts w:eastAsiaTheme="minorHAnsi"/>
          <w:color w:val="000000"/>
          <w:szCs w:val="24"/>
          <w:lang w:val="en-US"/>
        </w:rPr>
        <w:t xml:space="preserve">This is one more model that should facilitate the </w:t>
      </w:r>
      <w:proofErr w:type="spellStart"/>
      <w:r w:rsidRPr="00A61E34">
        <w:rPr>
          <w:rFonts w:eastAsiaTheme="minorHAnsi"/>
          <w:color w:val="000000"/>
          <w:szCs w:val="24"/>
          <w:lang w:val="en-US"/>
        </w:rPr>
        <w:t>harmonisation</w:t>
      </w:r>
      <w:proofErr w:type="spellEnd"/>
      <w:r w:rsidRPr="00A61E34">
        <w:rPr>
          <w:rFonts w:eastAsiaTheme="minorHAnsi"/>
          <w:color w:val="000000"/>
          <w:szCs w:val="24"/>
          <w:lang w:val="en-US"/>
        </w:rPr>
        <w:t xml:space="preserve"> of grades between institutions with different grading systems. With the assumption of the distribution of grades given in percentages, 10% of the most outstanding students receive an ECTS grade A which is an equivalent of grade 10 at the </w:t>
      </w:r>
      <w:r>
        <w:rPr>
          <w:rFonts w:eastAsiaTheme="minorHAnsi"/>
          <w:color w:val="000000"/>
          <w:szCs w:val="24"/>
          <w:lang w:val="en-US"/>
        </w:rPr>
        <w:t>School</w:t>
      </w:r>
      <w:r w:rsidRPr="00A61E34">
        <w:rPr>
          <w:rFonts w:eastAsiaTheme="minorHAnsi"/>
          <w:color w:val="000000"/>
          <w:szCs w:val="24"/>
          <w:lang w:val="en-US"/>
        </w:rPr>
        <w:t>. The equivalence of the rest of the grades is executed according to the same principle.</w:t>
      </w:r>
    </w:p>
    <w:sectPr w:rsidR="005C040F" w:rsidRPr="00A61E34" w:rsidSect="008675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E31" w:rsidRDefault="00581E31" w:rsidP="00605830">
      <w:pPr>
        <w:spacing w:after="0"/>
      </w:pPr>
      <w:r>
        <w:separator/>
      </w:r>
    </w:p>
  </w:endnote>
  <w:endnote w:type="continuationSeparator" w:id="0">
    <w:p w:rsidR="00581E31" w:rsidRDefault="00581E31" w:rsidP="00605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E31" w:rsidRDefault="00581E31" w:rsidP="00605830">
      <w:pPr>
        <w:spacing w:after="0"/>
      </w:pPr>
      <w:r>
        <w:separator/>
      </w:r>
    </w:p>
  </w:footnote>
  <w:footnote w:type="continuationSeparator" w:id="0">
    <w:p w:rsidR="00581E31" w:rsidRDefault="00581E31" w:rsidP="00605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A5" w:rsidRDefault="00E645A5" w:rsidP="00E645A5">
    <w:pPr>
      <w:pStyle w:val="Header"/>
      <w:jc w:val="left"/>
      <w:rPr>
        <w:lang w:val="sr-Latn-RS"/>
      </w:rPr>
    </w:pPr>
    <w:r w:rsidRPr="00B20552">
      <w:rPr>
        <w:b/>
        <w:noProof/>
        <w:color w:val="000000" w:themeColor="text1"/>
        <w:sz w:val="22"/>
        <w:szCs w:val="22"/>
        <w:lang w:val="en-US"/>
      </w:rPr>
      <w:drawing>
        <wp:inline distT="0" distB="0" distL="0" distR="0" wp14:anchorId="187F1EAA" wp14:editId="5FC827D6">
          <wp:extent cx="2743200" cy="548640"/>
          <wp:effectExtent l="0" t="0" r="0" b="3810"/>
          <wp:docPr id="2" name="Picture 2" descr="D:\Erasmus+\Pravilnik o mobilnosti\Pravilnik o mobilnosti - VISER - PRILOZI\VISER_Natpis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+\Pravilnik o mobilnosti\Pravilnik o mobilnosti - VISER - PRILOZI\VISER_Natpis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5A5" w:rsidRPr="00E645A5" w:rsidRDefault="00E645A5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0B41"/>
    <w:multiLevelType w:val="hybridMultilevel"/>
    <w:tmpl w:val="306A9EE4"/>
    <w:lvl w:ilvl="0" w:tplc="10F4BD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612"/>
    <w:multiLevelType w:val="multilevel"/>
    <w:tmpl w:val="C1207AE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34490"/>
    <w:multiLevelType w:val="hybridMultilevel"/>
    <w:tmpl w:val="37E235B4"/>
    <w:lvl w:ilvl="0" w:tplc="0472C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3D8F"/>
    <w:multiLevelType w:val="hybridMultilevel"/>
    <w:tmpl w:val="32E62A4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45634"/>
    <w:multiLevelType w:val="hybridMultilevel"/>
    <w:tmpl w:val="49BAC61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BE"/>
    <w:rsid w:val="00007D7E"/>
    <w:rsid w:val="000360DD"/>
    <w:rsid w:val="000863D5"/>
    <w:rsid w:val="000B154E"/>
    <w:rsid w:val="000C0C6E"/>
    <w:rsid w:val="000D61AA"/>
    <w:rsid w:val="000F5E41"/>
    <w:rsid w:val="00104221"/>
    <w:rsid w:val="002050C8"/>
    <w:rsid w:val="00236749"/>
    <w:rsid w:val="002B7620"/>
    <w:rsid w:val="00331E92"/>
    <w:rsid w:val="00367D1F"/>
    <w:rsid w:val="003A0479"/>
    <w:rsid w:val="003F1AE9"/>
    <w:rsid w:val="00497356"/>
    <w:rsid w:val="004E06B2"/>
    <w:rsid w:val="00502A2B"/>
    <w:rsid w:val="00505473"/>
    <w:rsid w:val="00557913"/>
    <w:rsid w:val="00581E31"/>
    <w:rsid w:val="005A2AF9"/>
    <w:rsid w:val="005A2E07"/>
    <w:rsid w:val="005A4623"/>
    <w:rsid w:val="005C040F"/>
    <w:rsid w:val="005C2F84"/>
    <w:rsid w:val="005F46B1"/>
    <w:rsid w:val="00605830"/>
    <w:rsid w:val="00614697"/>
    <w:rsid w:val="00634D65"/>
    <w:rsid w:val="00667CF7"/>
    <w:rsid w:val="006A2A31"/>
    <w:rsid w:val="006D3B44"/>
    <w:rsid w:val="0070634E"/>
    <w:rsid w:val="00720349"/>
    <w:rsid w:val="0073307F"/>
    <w:rsid w:val="0075626B"/>
    <w:rsid w:val="00757E90"/>
    <w:rsid w:val="007632CF"/>
    <w:rsid w:val="00774890"/>
    <w:rsid w:val="00792A1A"/>
    <w:rsid w:val="0079702A"/>
    <w:rsid w:val="007C6A83"/>
    <w:rsid w:val="0081016B"/>
    <w:rsid w:val="00850475"/>
    <w:rsid w:val="00867512"/>
    <w:rsid w:val="008A19C7"/>
    <w:rsid w:val="008A6EB0"/>
    <w:rsid w:val="00913E53"/>
    <w:rsid w:val="00914E96"/>
    <w:rsid w:val="009251DF"/>
    <w:rsid w:val="00951890"/>
    <w:rsid w:val="00980CBE"/>
    <w:rsid w:val="009926D5"/>
    <w:rsid w:val="009B4783"/>
    <w:rsid w:val="00A013C4"/>
    <w:rsid w:val="00A30F1C"/>
    <w:rsid w:val="00A42B3D"/>
    <w:rsid w:val="00A61E34"/>
    <w:rsid w:val="00A66379"/>
    <w:rsid w:val="00A87688"/>
    <w:rsid w:val="00AA66D9"/>
    <w:rsid w:val="00AB2AFF"/>
    <w:rsid w:val="00AC38C5"/>
    <w:rsid w:val="00AD0FC5"/>
    <w:rsid w:val="00AE7611"/>
    <w:rsid w:val="00B15751"/>
    <w:rsid w:val="00B20552"/>
    <w:rsid w:val="00B36D52"/>
    <w:rsid w:val="00B713AE"/>
    <w:rsid w:val="00BB78D6"/>
    <w:rsid w:val="00BC08E0"/>
    <w:rsid w:val="00BF601E"/>
    <w:rsid w:val="00C1072A"/>
    <w:rsid w:val="00C108D7"/>
    <w:rsid w:val="00C9024A"/>
    <w:rsid w:val="00C972B6"/>
    <w:rsid w:val="00CA2EC4"/>
    <w:rsid w:val="00D10926"/>
    <w:rsid w:val="00D9152F"/>
    <w:rsid w:val="00D931B4"/>
    <w:rsid w:val="00DD56B6"/>
    <w:rsid w:val="00E14B31"/>
    <w:rsid w:val="00E5669F"/>
    <w:rsid w:val="00E645A5"/>
    <w:rsid w:val="00E75673"/>
    <w:rsid w:val="00EB6AC4"/>
    <w:rsid w:val="00ED717C"/>
    <w:rsid w:val="00EF592F"/>
    <w:rsid w:val="00F52EC6"/>
    <w:rsid w:val="00F73DF5"/>
    <w:rsid w:val="00F77245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DB437-6806-4383-9455-37209A3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83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0583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583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605830"/>
    <w:rPr>
      <w:color w:val="0000FF"/>
      <w:u w:val="single"/>
    </w:rPr>
  </w:style>
  <w:style w:type="character" w:styleId="EndnoteReference">
    <w:name w:val="endnote reference"/>
    <w:rsid w:val="0060583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0583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605830"/>
    <w:rPr>
      <w:rFonts w:ascii="Verdana" w:hAnsi="Verdana"/>
      <w:color w:val="auto"/>
      <w:sz w:val="16"/>
    </w:rPr>
  </w:style>
  <w:style w:type="table" w:styleId="LightList-Accent1">
    <w:name w:val="Light List Accent 1"/>
    <w:basedOn w:val="TableNormal"/>
    <w:uiPriority w:val="61"/>
    <w:rsid w:val="0060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0583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leGrid">
    <w:name w:val="Table Grid"/>
    <w:basedOn w:val="TableNormal"/>
    <w:uiPriority w:val="39"/>
    <w:rsid w:val="0076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6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49"/>
    <w:rPr>
      <w:rFonts w:ascii="Segoe UI" w:eastAsia="Times New Roman" w:hAnsi="Segoe UI" w:cs="Segoe UI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104221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BC08E0"/>
    <w:pPr>
      <w:spacing w:after="0"/>
      <w:jc w:val="left"/>
    </w:pPr>
    <w:rPr>
      <w:rFonts w:ascii="Arial" w:hAnsi="Arial"/>
      <w:sz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semiHidden/>
    <w:rsid w:val="00BC08E0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Strong">
    <w:name w:val="Strong"/>
    <w:qFormat/>
    <w:rsid w:val="00BC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dc:description/>
  <cp:lastModifiedBy>Габријела Димић</cp:lastModifiedBy>
  <cp:revision>80</cp:revision>
  <dcterms:created xsi:type="dcterms:W3CDTF">2019-01-29T12:33:00Z</dcterms:created>
  <dcterms:modified xsi:type="dcterms:W3CDTF">2019-02-20T15:23:00Z</dcterms:modified>
</cp:coreProperties>
</file>